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10" w:rsidRPr="00516537" w:rsidRDefault="00B17910" w:rsidP="00B17910">
      <w:pPr>
        <w:kinsoku w:val="0"/>
        <w:overflowPunct w:val="0"/>
        <w:adjustRightInd w:val="0"/>
        <w:snapToGrid w:val="0"/>
        <w:spacing w:afterLines="25" w:after="60"/>
        <w:ind w:right="1843"/>
        <w:jc w:val="both"/>
        <w:outlineLvl w:val="0"/>
        <w:rPr>
          <w:rFonts w:ascii="標楷體" w:eastAsia="標楷體" w:hAnsi="標楷體"/>
          <w:sz w:val="28"/>
          <w:szCs w:val="28"/>
        </w:rPr>
      </w:pPr>
      <w:bookmarkStart w:id="0" w:name="_Toc61939455"/>
      <w:r w:rsidRPr="00516537">
        <w:rPr>
          <w:rFonts w:ascii="標楷體" w:eastAsia="標楷體" w:hAnsi="標楷體"/>
          <w:sz w:val="28"/>
          <w:szCs w:val="28"/>
        </w:rPr>
        <w:t>附件十</w:t>
      </w:r>
      <w:r w:rsidRPr="00516537">
        <w:rPr>
          <w:rFonts w:ascii="標楷體" w:eastAsia="標楷體" w:hAnsi="標楷體" w:hint="eastAsia"/>
          <w:sz w:val="28"/>
          <w:szCs w:val="28"/>
        </w:rPr>
        <w:t>六</w:t>
      </w:r>
      <w:r w:rsidRPr="00516537">
        <w:rPr>
          <w:rFonts w:ascii="標楷體" w:eastAsia="標楷體" w:hAnsi="標楷體"/>
          <w:sz w:val="28"/>
          <w:szCs w:val="28"/>
        </w:rPr>
        <w:t>、評選總</w:t>
      </w:r>
      <w:r w:rsidRPr="00516537">
        <w:rPr>
          <w:rFonts w:ascii="標楷體" w:eastAsia="標楷體" w:hAnsi="標楷體" w:hint="eastAsia"/>
          <w:sz w:val="28"/>
          <w:szCs w:val="28"/>
        </w:rPr>
        <w:t>評</w:t>
      </w:r>
      <w:r w:rsidRPr="00516537">
        <w:rPr>
          <w:rFonts w:ascii="標楷體" w:eastAsia="標楷體" w:hAnsi="標楷體"/>
          <w:sz w:val="28"/>
          <w:szCs w:val="28"/>
        </w:rPr>
        <w:t>表</w:t>
      </w:r>
      <w:bookmarkEnd w:id="0"/>
    </w:p>
    <w:p w:rsidR="00B17910" w:rsidRPr="00F72BDB" w:rsidRDefault="00B17910" w:rsidP="00F72BDB">
      <w:pPr>
        <w:kinsoku w:val="0"/>
        <w:overflowPunct w:val="0"/>
        <w:adjustRightInd w:val="0"/>
        <w:snapToGrid w:val="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1" w:name="_Toc480963941"/>
      <w:r w:rsidRPr="00516537">
        <w:rPr>
          <w:rFonts w:ascii="標楷體" w:eastAsia="標楷體" w:hAnsi="標楷體" w:hint="eastAsia"/>
          <w:b/>
          <w:bCs/>
          <w:sz w:val="36"/>
          <w:szCs w:val="36"/>
        </w:rPr>
        <w:t>「</w:t>
      </w:r>
      <w:r w:rsidRPr="00DB7DB8">
        <w:rPr>
          <w:rFonts w:ascii="標楷體" w:eastAsia="標楷體" w:hAnsi="標楷體" w:hint="eastAsia"/>
          <w:b/>
          <w:sz w:val="36"/>
          <w:szCs w:val="36"/>
        </w:rPr>
        <w:t>花蓮縣政府暨所屬一二級機關</w:t>
      </w:r>
      <w:r w:rsidRPr="00DB7DB8">
        <w:rPr>
          <w:rFonts w:ascii="標楷體" w:eastAsia="標楷體" w:hAnsi="標楷體"/>
          <w:b/>
          <w:sz w:val="36"/>
          <w:szCs w:val="36"/>
        </w:rPr>
        <w:t>公有</w:t>
      </w:r>
      <w:r w:rsidRPr="00DB7DB8">
        <w:rPr>
          <w:rFonts w:ascii="標楷體" w:eastAsia="標楷體" w:hAnsi="標楷體" w:hint="eastAsia"/>
          <w:b/>
          <w:sz w:val="36"/>
          <w:szCs w:val="36"/>
        </w:rPr>
        <w:t>屋頂</w:t>
      </w:r>
      <w:r w:rsidRPr="00DB7DB8">
        <w:rPr>
          <w:rFonts w:ascii="標楷體" w:eastAsia="標楷體" w:hAnsi="標楷體" w:cs="Noto Serif"/>
          <w:b/>
          <w:color w:val="333333"/>
          <w:sz w:val="36"/>
          <w:szCs w:val="36"/>
          <w:shd w:val="clear" w:color="auto" w:fill="FFFFFF"/>
        </w:rPr>
        <w:t>設置太陽光電設備</w:t>
      </w:r>
      <w:r w:rsidRPr="00DB7DB8">
        <w:rPr>
          <w:rFonts w:ascii="標楷體" w:eastAsia="標楷體" w:hAnsi="標楷體" w:hint="eastAsia"/>
          <w:b/>
          <w:sz w:val="36"/>
          <w:szCs w:val="36"/>
        </w:rPr>
        <w:t>聯合</w:t>
      </w:r>
      <w:r w:rsidRPr="00DB7DB8">
        <w:rPr>
          <w:rFonts w:ascii="標楷體" w:eastAsia="標楷體" w:hAnsi="標楷體"/>
          <w:b/>
          <w:sz w:val="36"/>
          <w:szCs w:val="36"/>
        </w:rPr>
        <w:t>標租</w:t>
      </w:r>
      <w:r w:rsidRPr="00516537">
        <w:rPr>
          <w:rFonts w:ascii="標楷體" w:eastAsia="標楷體" w:hAnsi="標楷體" w:hint="eastAsia"/>
          <w:b/>
          <w:bCs/>
          <w:sz w:val="36"/>
          <w:szCs w:val="36"/>
        </w:rPr>
        <w:t>」營運商遴選案</w:t>
      </w:r>
      <w:r w:rsidR="00F72BDB">
        <w:rPr>
          <w:rFonts w:ascii="標楷體" w:eastAsia="標楷體" w:hAnsi="標楷體" w:hint="eastAsia"/>
          <w:b/>
          <w:bCs/>
          <w:sz w:val="36"/>
          <w:szCs w:val="36"/>
        </w:rPr>
        <w:t>－</w:t>
      </w:r>
      <w:r w:rsidRPr="00516537">
        <w:rPr>
          <w:rFonts w:ascii="標楷體" w:eastAsia="標楷體" w:hAnsi="標楷體"/>
          <w:b/>
          <w:sz w:val="36"/>
          <w:szCs w:val="36"/>
        </w:rPr>
        <w:t>評選總</w:t>
      </w:r>
      <w:r w:rsidRPr="00516537">
        <w:rPr>
          <w:rFonts w:ascii="標楷體" w:eastAsia="標楷體" w:hAnsi="標楷體" w:hint="eastAsia"/>
          <w:b/>
          <w:sz w:val="36"/>
          <w:szCs w:val="36"/>
        </w:rPr>
        <w:t>評</w:t>
      </w:r>
      <w:r w:rsidRPr="00516537">
        <w:rPr>
          <w:rFonts w:ascii="標楷體" w:eastAsia="標楷體" w:hAnsi="標楷體"/>
          <w:b/>
          <w:sz w:val="36"/>
          <w:szCs w:val="36"/>
        </w:rPr>
        <w:t>表</w:t>
      </w:r>
      <w:bookmarkStart w:id="2" w:name="_Toc487705465"/>
      <w:bookmarkEnd w:id="1"/>
      <w:r w:rsidR="00F72BDB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F72BDB">
        <w:rPr>
          <w:rFonts w:ascii="標楷體" w:eastAsia="標楷體" w:hAnsi="標楷體"/>
          <w:b/>
          <w:bCs/>
          <w:sz w:val="36"/>
          <w:szCs w:val="36"/>
        </w:rPr>
        <w:t xml:space="preserve">           </w:t>
      </w:r>
      <w:r w:rsidRPr="00516537">
        <w:rPr>
          <w:rFonts w:ascii="標楷體" w:eastAsia="標楷體" w:hAnsi="標楷體"/>
          <w:kern w:val="3"/>
          <w:szCs w:val="24"/>
        </w:rPr>
        <w:t>日期：</w:t>
      </w:r>
      <w:r>
        <w:rPr>
          <w:rFonts w:ascii="標楷體" w:eastAsia="標楷體" w:hAnsi="標楷體" w:hint="eastAsia"/>
          <w:kern w:val="3"/>
          <w:szCs w:val="24"/>
        </w:rPr>
        <w:t xml:space="preserve">    </w:t>
      </w:r>
      <w:r w:rsidRPr="00516537">
        <w:rPr>
          <w:rFonts w:ascii="標楷體" w:eastAsia="標楷體" w:hAnsi="標楷體"/>
          <w:kern w:val="3"/>
          <w:szCs w:val="24"/>
        </w:rPr>
        <w:t>年</w:t>
      </w:r>
      <w:r>
        <w:rPr>
          <w:rFonts w:ascii="標楷體" w:eastAsia="標楷體" w:hAnsi="標楷體" w:hint="eastAsia"/>
          <w:kern w:val="3"/>
          <w:szCs w:val="24"/>
        </w:rPr>
        <w:t xml:space="preserve">    </w:t>
      </w:r>
      <w:r w:rsidRPr="00516537">
        <w:rPr>
          <w:rFonts w:ascii="標楷體" w:eastAsia="標楷體" w:hAnsi="標楷體"/>
          <w:kern w:val="3"/>
          <w:szCs w:val="24"/>
        </w:rPr>
        <w:t>月</w:t>
      </w:r>
      <w:r>
        <w:rPr>
          <w:rFonts w:ascii="標楷體" w:eastAsia="標楷體" w:hAnsi="標楷體" w:hint="eastAsia"/>
          <w:kern w:val="3"/>
          <w:szCs w:val="24"/>
        </w:rPr>
        <w:t xml:space="preserve"> </w:t>
      </w:r>
      <w:r w:rsidR="00CA6021">
        <w:rPr>
          <w:rFonts w:ascii="標楷體" w:eastAsia="標楷體" w:hAnsi="標楷體" w:hint="eastAsia"/>
          <w:kern w:val="3"/>
          <w:szCs w:val="24"/>
        </w:rPr>
        <w:t xml:space="preserve"> </w:t>
      </w:r>
      <w:r>
        <w:rPr>
          <w:rFonts w:ascii="標楷體" w:eastAsia="標楷體" w:hAnsi="標楷體" w:hint="eastAsia"/>
          <w:kern w:val="3"/>
          <w:szCs w:val="24"/>
        </w:rPr>
        <w:t xml:space="preserve">  </w:t>
      </w:r>
      <w:r w:rsidRPr="00516537">
        <w:rPr>
          <w:rFonts w:ascii="標楷體" w:eastAsia="標楷體" w:hAnsi="標楷體"/>
          <w:kern w:val="3"/>
          <w:szCs w:val="24"/>
        </w:rPr>
        <w:t>日</w:t>
      </w:r>
    </w:p>
    <w:tbl>
      <w:tblPr>
        <w:tblW w:w="10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4"/>
        <w:gridCol w:w="1045"/>
        <w:gridCol w:w="672"/>
        <w:gridCol w:w="1053"/>
        <w:gridCol w:w="672"/>
        <w:gridCol w:w="1053"/>
        <w:gridCol w:w="672"/>
        <w:gridCol w:w="1053"/>
        <w:gridCol w:w="603"/>
        <w:gridCol w:w="1040"/>
        <w:gridCol w:w="549"/>
      </w:tblGrid>
      <w:tr w:rsidR="005A2086" w:rsidRPr="00516537" w:rsidTr="005A2086">
        <w:trPr>
          <w:cantSplit/>
          <w:trHeight w:val="493"/>
          <w:jc w:val="center"/>
        </w:trPr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ind w:right="238"/>
              <w:jc w:val="right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廠商編號</w:t>
            </w:r>
          </w:p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ind w:right="238"/>
              <w:jc w:val="right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及名稱</w:t>
            </w:r>
          </w:p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 w:hint="eastAsia"/>
                <w:kern w:val="3"/>
                <w:szCs w:val="24"/>
              </w:rPr>
              <w:t>評選</w:t>
            </w:r>
            <w:r w:rsidRPr="00516537">
              <w:rPr>
                <w:rFonts w:ascii="標楷體" w:eastAsia="標楷體" w:hAnsi="標楷體"/>
                <w:kern w:val="3"/>
                <w:szCs w:val="24"/>
              </w:rPr>
              <w:t>委員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1</w:t>
            </w:r>
            <w:r w:rsidRPr="00516537">
              <w:rPr>
                <w:rFonts w:ascii="標楷體" w:eastAsia="標楷體" w:hAnsi="標楷體"/>
                <w:kern w:val="3"/>
                <w:szCs w:val="24"/>
              </w:rPr>
              <w:t>：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2</w:t>
            </w:r>
            <w:r w:rsidRPr="00516537">
              <w:rPr>
                <w:rFonts w:ascii="標楷體" w:eastAsia="標楷體" w:hAnsi="標楷體"/>
                <w:kern w:val="3"/>
                <w:szCs w:val="24"/>
              </w:rPr>
              <w:t>：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3</w:t>
            </w:r>
            <w:r w:rsidRPr="00516537">
              <w:rPr>
                <w:rFonts w:ascii="標楷體" w:eastAsia="標楷體" w:hAnsi="標楷體"/>
                <w:kern w:val="3"/>
                <w:szCs w:val="24"/>
              </w:rPr>
              <w:t>：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4</w:t>
            </w:r>
            <w:r w:rsidRPr="00516537">
              <w:rPr>
                <w:rFonts w:ascii="標楷體" w:eastAsia="標楷體" w:hAnsi="標楷體"/>
                <w:kern w:val="3"/>
                <w:szCs w:val="24"/>
              </w:rPr>
              <w:t>：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86" w:rsidRDefault="005A2086" w:rsidP="008D3548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5：</w:t>
            </w:r>
          </w:p>
        </w:tc>
      </w:tr>
      <w:tr w:rsidR="005A2086" w:rsidRPr="00516537" w:rsidTr="00BA1F2E">
        <w:trPr>
          <w:cantSplit/>
          <w:trHeight w:val="388"/>
          <w:jc w:val="center"/>
        </w:trPr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得分加總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序位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得分加總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序位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得分加總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序位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得分加總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序位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得分加總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序位</w:t>
            </w:r>
          </w:p>
        </w:tc>
      </w:tr>
      <w:tr w:rsidR="005A2086" w:rsidRPr="00516537" w:rsidTr="005A2086">
        <w:trPr>
          <w:cantSplit/>
          <w:trHeight w:val="473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5A2086" w:rsidRPr="00516537" w:rsidTr="005A2086">
        <w:trPr>
          <w:cantSplit/>
          <w:trHeight w:val="473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5A2086" w:rsidRPr="00516537" w:rsidTr="005A2086">
        <w:trPr>
          <w:cantSplit/>
          <w:trHeight w:val="473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5A2086" w:rsidRPr="00516537" w:rsidTr="005A2086">
        <w:trPr>
          <w:cantSplit/>
          <w:trHeight w:val="473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5A2086" w:rsidRPr="00516537" w:rsidTr="005A2086">
        <w:trPr>
          <w:cantSplit/>
          <w:trHeight w:val="473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5A2086" w:rsidRPr="00516537" w:rsidTr="005A2086">
        <w:trPr>
          <w:cantSplit/>
          <w:trHeight w:val="473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5A2086" w:rsidRPr="00516537" w:rsidTr="005A2086">
        <w:trPr>
          <w:cantSplit/>
          <w:trHeight w:val="473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5A2086" w:rsidRPr="00516537" w:rsidTr="00B729C7">
        <w:trPr>
          <w:cantSplit/>
          <w:trHeight w:hRule="exact" w:val="693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9C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廠商標價</w:t>
            </w:r>
          </w:p>
          <w:p w:rsidR="005A2086" w:rsidRPr="00516537" w:rsidRDefault="00B729C7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</w:rPr>
              <w:t>(回饋比例)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5A2086" w:rsidRPr="00516537" w:rsidTr="00152AD1">
        <w:trPr>
          <w:cantSplit/>
          <w:trHeight w:val="464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總評分/平均總評分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b/>
                <w:kern w:val="3"/>
                <w:szCs w:val="24"/>
              </w:rPr>
              <w:t>/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b/>
                <w:kern w:val="3"/>
                <w:szCs w:val="24"/>
              </w:rPr>
              <w:t>/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b/>
                <w:kern w:val="3"/>
                <w:szCs w:val="24"/>
              </w:rPr>
              <w:t>/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b/>
                <w:kern w:val="3"/>
                <w:szCs w:val="24"/>
              </w:rPr>
              <w:t>/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b/>
                <w:kern w:val="3"/>
                <w:szCs w:val="24"/>
              </w:rPr>
              <w:t>/</w:t>
            </w:r>
          </w:p>
        </w:tc>
      </w:tr>
      <w:tr w:rsidR="005A2086" w:rsidRPr="00516537" w:rsidTr="00152AD1">
        <w:trPr>
          <w:cantSplit/>
          <w:trHeight w:val="612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6891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平均總評分</w:t>
            </w:r>
          </w:p>
          <w:p w:rsidR="005A2086" w:rsidRPr="00516537" w:rsidRDefault="005A2086" w:rsidP="005A208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是否合格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5378D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□合格</w:t>
            </w:r>
          </w:p>
          <w:p w:rsidR="005A2086" w:rsidRPr="00516537" w:rsidRDefault="005A2086" w:rsidP="005378D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□不合格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5378D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□合格</w:t>
            </w:r>
          </w:p>
          <w:p w:rsidR="005A2086" w:rsidRPr="00516537" w:rsidRDefault="005A2086" w:rsidP="005378D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□不合格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5378D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□合格</w:t>
            </w:r>
          </w:p>
          <w:p w:rsidR="005A2086" w:rsidRPr="00516537" w:rsidRDefault="005A2086" w:rsidP="005378D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□不合格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5378D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□合格</w:t>
            </w:r>
          </w:p>
          <w:p w:rsidR="005A2086" w:rsidRPr="00516537" w:rsidRDefault="005A2086" w:rsidP="005378D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□不合格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86" w:rsidRPr="00516537" w:rsidRDefault="005A2086" w:rsidP="005378D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□合格</w:t>
            </w:r>
          </w:p>
          <w:p w:rsidR="005A2086" w:rsidRPr="00516537" w:rsidRDefault="005A2086" w:rsidP="005378D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□不合格</w:t>
            </w:r>
          </w:p>
        </w:tc>
      </w:tr>
      <w:tr w:rsidR="005A2086" w:rsidRPr="00516537" w:rsidTr="005A2086">
        <w:trPr>
          <w:cantSplit/>
          <w:trHeight w:val="416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70D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序位</w:t>
            </w:r>
            <w:proofErr w:type="gramStart"/>
            <w:r w:rsidRPr="00516537">
              <w:rPr>
                <w:rFonts w:ascii="標楷體" w:eastAsia="標楷體" w:hAnsi="標楷體"/>
                <w:kern w:val="3"/>
                <w:szCs w:val="24"/>
              </w:rPr>
              <w:t>和</w:t>
            </w:r>
            <w:proofErr w:type="gramEnd"/>
          </w:p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（序位合計）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  <w:tr w:rsidR="005A2086" w:rsidRPr="00516537" w:rsidTr="005A2086">
        <w:trPr>
          <w:cantSplit/>
          <w:trHeight w:val="463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  <w:r w:rsidRPr="00516537">
              <w:rPr>
                <w:rFonts w:ascii="標楷體" w:eastAsia="標楷體" w:hAnsi="標楷體"/>
                <w:kern w:val="3"/>
                <w:szCs w:val="24"/>
              </w:rPr>
              <w:t>優勝序位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86" w:rsidRPr="00516537" w:rsidRDefault="005A2086" w:rsidP="008D3548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kern w:val="3"/>
                <w:szCs w:val="24"/>
              </w:rPr>
            </w:pPr>
          </w:p>
        </w:tc>
      </w:tr>
    </w:tbl>
    <w:p w:rsidR="00B17910" w:rsidRPr="00516537" w:rsidRDefault="00B17910" w:rsidP="00B17910">
      <w:pPr>
        <w:kinsoku w:val="0"/>
        <w:overflowPunct w:val="0"/>
        <w:adjustRightInd w:val="0"/>
        <w:snapToGrid w:val="0"/>
        <w:ind w:left="520" w:hanging="520"/>
        <w:jc w:val="both"/>
        <w:rPr>
          <w:rFonts w:ascii="標楷體" w:eastAsia="標楷體" w:hAnsi="標楷體"/>
        </w:rPr>
      </w:pPr>
      <w:proofErr w:type="gramStart"/>
      <w:r w:rsidRPr="00516537">
        <w:rPr>
          <w:rFonts w:ascii="標楷體" w:eastAsia="標楷體" w:hAnsi="標楷體"/>
          <w:bCs/>
          <w:kern w:val="3"/>
          <w:sz w:val="20"/>
          <w:szCs w:val="24"/>
        </w:rPr>
        <w:t>註</w:t>
      </w:r>
      <w:proofErr w:type="gramEnd"/>
      <w:r w:rsidRPr="00516537">
        <w:rPr>
          <w:rFonts w:ascii="標楷體" w:eastAsia="標楷體" w:hAnsi="標楷體"/>
          <w:bCs/>
          <w:kern w:val="3"/>
          <w:sz w:val="20"/>
          <w:szCs w:val="24"/>
        </w:rPr>
        <w:t>：1.評分後若</w:t>
      </w:r>
      <w:r>
        <w:rPr>
          <w:rFonts w:ascii="標楷體" w:eastAsia="標楷體" w:hAnsi="標楷體"/>
          <w:bCs/>
          <w:kern w:val="3"/>
          <w:sz w:val="20"/>
          <w:szCs w:val="24"/>
        </w:rPr>
        <w:t>投標者</w:t>
      </w:r>
      <w:r w:rsidRPr="00516537">
        <w:rPr>
          <w:rFonts w:ascii="標楷體" w:eastAsia="標楷體" w:hAnsi="標楷體"/>
          <w:bCs/>
          <w:kern w:val="3"/>
          <w:sz w:val="20"/>
          <w:szCs w:val="24"/>
        </w:rPr>
        <w:t>之總平均得分未達合格分數</w:t>
      </w:r>
      <w:r w:rsidRPr="00516537">
        <w:rPr>
          <w:rFonts w:ascii="標楷體" w:eastAsia="標楷體" w:hAnsi="標楷體" w:hint="eastAsia"/>
          <w:bCs/>
          <w:kern w:val="3"/>
          <w:sz w:val="20"/>
          <w:szCs w:val="24"/>
        </w:rPr>
        <w:t>7</w:t>
      </w:r>
      <w:r w:rsidR="00BA4BE1">
        <w:rPr>
          <w:rFonts w:ascii="標楷體" w:eastAsia="標楷體" w:hAnsi="標楷體" w:hint="eastAsia"/>
          <w:bCs/>
          <w:kern w:val="3"/>
          <w:sz w:val="20"/>
          <w:szCs w:val="24"/>
        </w:rPr>
        <w:t>0</w:t>
      </w:r>
      <w:r w:rsidRPr="00516537">
        <w:rPr>
          <w:rFonts w:ascii="標楷體" w:eastAsia="標楷體" w:hAnsi="標楷體"/>
          <w:bCs/>
          <w:kern w:val="3"/>
          <w:sz w:val="20"/>
          <w:szCs w:val="24"/>
        </w:rPr>
        <w:t>分，</w:t>
      </w:r>
      <w:r w:rsidRPr="00516537">
        <w:rPr>
          <w:rFonts w:ascii="標楷體" w:eastAsia="標楷體" w:hAnsi="標楷體"/>
          <w:b/>
          <w:bCs/>
          <w:kern w:val="3"/>
          <w:sz w:val="20"/>
          <w:szCs w:val="24"/>
        </w:rPr>
        <w:t>不列入優勝廠商，不予排序</w:t>
      </w:r>
      <w:r w:rsidRPr="00516537">
        <w:rPr>
          <w:rFonts w:ascii="標楷體" w:eastAsia="標楷體" w:hAnsi="標楷體"/>
          <w:bCs/>
          <w:kern w:val="3"/>
          <w:sz w:val="20"/>
          <w:szCs w:val="24"/>
        </w:rPr>
        <w:t>。</w:t>
      </w:r>
    </w:p>
    <w:p w:rsidR="00B17910" w:rsidRPr="00516537" w:rsidRDefault="00B17910" w:rsidP="00B17910">
      <w:pPr>
        <w:kinsoku w:val="0"/>
        <w:overflowPunct w:val="0"/>
        <w:adjustRightInd w:val="0"/>
        <w:snapToGrid w:val="0"/>
        <w:ind w:left="592" w:hanging="160"/>
        <w:jc w:val="both"/>
        <w:rPr>
          <w:rFonts w:ascii="標楷體" w:eastAsia="標楷體" w:hAnsi="標楷體"/>
          <w:bCs/>
          <w:kern w:val="3"/>
          <w:sz w:val="20"/>
          <w:szCs w:val="24"/>
        </w:rPr>
      </w:pPr>
      <w:r w:rsidRPr="00516537">
        <w:rPr>
          <w:rFonts w:ascii="標楷體" w:eastAsia="標楷體" w:hAnsi="標楷體"/>
          <w:bCs/>
          <w:kern w:val="3"/>
          <w:sz w:val="20"/>
          <w:szCs w:val="24"/>
        </w:rPr>
        <w:t>2.加總計算各</w:t>
      </w:r>
      <w:proofErr w:type="gramStart"/>
      <w:r w:rsidRPr="00516537">
        <w:rPr>
          <w:rFonts w:ascii="標楷體" w:eastAsia="標楷體" w:hAnsi="標楷體"/>
          <w:bCs/>
          <w:kern w:val="3"/>
          <w:sz w:val="20"/>
          <w:szCs w:val="24"/>
        </w:rPr>
        <w:t>廠商之序位</w:t>
      </w:r>
      <w:proofErr w:type="gramEnd"/>
      <w:r w:rsidRPr="00516537">
        <w:rPr>
          <w:rFonts w:ascii="標楷體" w:eastAsia="標楷體" w:hAnsi="標楷體"/>
          <w:bCs/>
          <w:kern w:val="3"/>
          <w:sz w:val="20"/>
          <w:szCs w:val="24"/>
        </w:rPr>
        <w:t>，序位合計最低者為優勝序位第1，且經</w:t>
      </w:r>
      <w:r w:rsidRPr="00516537">
        <w:rPr>
          <w:rFonts w:ascii="標楷體" w:eastAsia="標楷體" w:hAnsi="標楷體" w:hint="eastAsia"/>
          <w:bCs/>
          <w:kern w:val="3"/>
          <w:sz w:val="20"/>
          <w:szCs w:val="24"/>
        </w:rPr>
        <w:t>評選</w:t>
      </w:r>
      <w:r w:rsidRPr="00516537">
        <w:rPr>
          <w:rFonts w:ascii="標楷體" w:eastAsia="標楷體" w:hAnsi="標楷體"/>
          <w:bCs/>
          <w:kern w:val="3"/>
          <w:sz w:val="20"/>
          <w:szCs w:val="24"/>
        </w:rPr>
        <w:t>委員會過半數決定者為最優勝廠商，始能取得最優先議價資格。</w:t>
      </w:r>
    </w:p>
    <w:p w:rsidR="00487A38" w:rsidRDefault="00B17910" w:rsidP="00B17910">
      <w:pPr>
        <w:kinsoku w:val="0"/>
        <w:overflowPunct w:val="0"/>
        <w:adjustRightInd w:val="0"/>
        <w:snapToGrid w:val="0"/>
        <w:ind w:left="592" w:hanging="160"/>
        <w:jc w:val="both"/>
        <w:rPr>
          <w:rFonts w:ascii="標楷體" w:eastAsia="標楷體" w:hAnsi="標楷體"/>
          <w:kern w:val="3"/>
          <w:sz w:val="20"/>
          <w:szCs w:val="24"/>
        </w:rPr>
      </w:pPr>
      <w:r w:rsidRPr="00516537">
        <w:rPr>
          <w:rFonts w:ascii="標楷體" w:eastAsia="標楷體" w:hAnsi="標楷體"/>
          <w:kern w:val="3"/>
          <w:sz w:val="20"/>
          <w:szCs w:val="24"/>
        </w:rPr>
        <w:t>3.</w:t>
      </w:r>
      <w:proofErr w:type="gramStart"/>
      <w:r w:rsidRPr="00516537">
        <w:rPr>
          <w:rFonts w:ascii="標楷體" w:eastAsia="標楷體" w:hAnsi="標楷體"/>
          <w:kern w:val="3"/>
          <w:sz w:val="20"/>
          <w:szCs w:val="24"/>
        </w:rPr>
        <w:t>本表簽報</w:t>
      </w:r>
      <w:proofErr w:type="gramEnd"/>
      <w:r w:rsidRPr="00516537">
        <w:rPr>
          <w:rFonts w:ascii="標楷體" w:eastAsia="標楷體" w:hAnsi="標楷體"/>
          <w:bCs/>
          <w:kern w:val="3"/>
          <w:sz w:val="20"/>
          <w:szCs w:val="24"/>
        </w:rPr>
        <w:t>機關</w:t>
      </w:r>
      <w:r w:rsidRPr="00516537">
        <w:rPr>
          <w:rFonts w:ascii="標楷體" w:eastAsia="標楷體" w:hAnsi="標楷體"/>
          <w:kern w:val="3"/>
          <w:sz w:val="20"/>
          <w:szCs w:val="24"/>
        </w:rPr>
        <w:t>首長或其授權人員核定後，除涉及個別廠商之商業機密者外，</w:t>
      </w:r>
      <w:r>
        <w:rPr>
          <w:rFonts w:ascii="標楷體" w:eastAsia="標楷體" w:hAnsi="標楷體"/>
          <w:kern w:val="3"/>
          <w:sz w:val="20"/>
          <w:szCs w:val="24"/>
        </w:rPr>
        <w:t>投標者</w:t>
      </w:r>
      <w:r w:rsidRPr="00516537">
        <w:rPr>
          <w:rFonts w:ascii="標楷體" w:eastAsia="標楷體" w:hAnsi="標楷體"/>
          <w:kern w:val="3"/>
          <w:sz w:val="20"/>
          <w:szCs w:val="24"/>
        </w:rPr>
        <w:t>並得申請閱覽、抄寫、複印或攝影。</w:t>
      </w:r>
      <w:r>
        <w:rPr>
          <w:rFonts w:ascii="標楷體" w:eastAsia="標楷體" w:hAnsi="標楷體" w:hint="eastAsia"/>
          <w:kern w:val="3"/>
          <w:sz w:val="20"/>
          <w:szCs w:val="24"/>
        </w:rPr>
        <w:t xml:space="preserve">                              </w:t>
      </w:r>
    </w:p>
    <w:p w:rsidR="00B17910" w:rsidRDefault="00B17910" w:rsidP="00F72BDB">
      <w:pPr>
        <w:kinsoku w:val="0"/>
        <w:overflowPunct w:val="0"/>
        <w:adjustRightInd w:val="0"/>
        <w:snapToGrid w:val="0"/>
        <w:jc w:val="both"/>
        <w:rPr>
          <w:rFonts w:ascii="標楷體" w:eastAsia="標楷體" w:hAnsi="標楷體"/>
          <w:sz w:val="27"/>
          <w:szCs w:val="27"/>
        </w:rPr>
      </w:pPr>
      <w:r w:rsidRPr="00B17910">
        <w:rPr>
          <w:rFonts w:ascii="標楷體" w:eastAsia="標楷體" w:hAnsi="標楷體" w:hint="eastAsia"/>
          <w:sz w:val="27"/>
          <w:szCs w:val="27"/>
        </w:rPr>
        <w:t>出席評選委員簽名：</w:t>
      </w: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729"/>
        <w:gridCol w:w="836"/>
        <w:gridCol w:w="1565"/>
        <w:gridCol w:w="1565"/>
        <w:gridCol w:w="1565"/>
        <w:gridCol w:w="1565"/>
        <w:gridCol w:w="1610"/>
      </w:tblGrid>
      <w:tr w:rsidR="00EA1578" w:rsidRPr="00331A82" w:rsidTr="00EA1578">
        <w:trPr>
          <w:cantSplit/>
          <w:trHeight w:val="575"/>
          <w:jc w:val="center"/>
        </w:trPr>
        <w:tc>
          <w:tcPr>
            <w:tcW w:w="999" w:type="dxa"/>
            <w:vMerge w:val="restart"/>
            <w:vAlign w:val="center"/>
          </w:tcPr>
          <w:p w:rsidR="00EA1578" w:rsidRPr="002530D7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0D7">
              <w:rPr>
                <w:rFonts w:ascii="標楷體" w:eastAsia="標楷體" w:hAnsi="標楷體" w:hint="eastAsia"/>
                <w:sz w:val="28"/>
                <w:szCs w:val="28"/>
              </w:rPr>
              <w:t>全部評選委員</w:t>
            </w:r>
          </w:p>
        </w:tc>
        <w:tc>
          <w:tcPr>
            <w:tcW w:w="1565" w:type="dxa"/>
            <w:gridSpan w:val="2"/>
            <w:vAlign w:val="center"/>
          </w:tcPr>
          <w:p w:rsidR="00EA1578" w:rsidRPr="002530D7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0D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 w:rsidR="00EA1578" w:rsidRPr="008D4613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EA1578" w:rsidRPr="008D4613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EA1578" w:rsidRPr="008D4613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EA1578" w:rsidRPr="008D4613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EA1578" w:rsidRPr="008D4613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</w:tr>
      <w:tr w:rsidR="00EA1578" w:rsidRPr="00331A82" w:rsidTr="00EA1578">
        <w:trPr>
          <w:cantSplit/>
          <w:trHeight w:val="575"/>
          <w:jc w:val="center"/>
        </w:trPr>
        <w:tc>
          <w:tcPr>
            <w:tcW w:w="999" w:type="dxa"/>
            <w:vMerge/>
            <w:vAlign w:val="center"/>
          </w:tcPr>
          <w:p w:rsidR="00EA1578" w:rsidRPr="002530D7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EA1578" w:rsidRPr="002530D7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0D7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565" w:type="dxa"/>
            <w:vAlign w:val="center"/>
          </w:tcPr>
          <w:p w:rsidR="00EA1578" w:rsidRPr="008D4613" w:rsidRDefault="00EA1578" w:rsidP="00112A36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EA1578" w:rsidRPr="008D4613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EA1578" w:rsidRPr="008D4613" w:rsidRDefault="00EA1578" w:rsidP="00112A36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EA1578" w:rsidRPr="008D4613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</w:p>
        </w:tc>
        <w:tc>
          <w:tcPr>
            <w:tcW w:w="1565" w:type="dxa"/>
            <w:vAlign w:val="center"/>
          </w:tcPr>
          <w:p w:rsidR="00EA1578" w:rsidRPr="008D4613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bookmarkStart w:id="3" w:name="_GoBack"/>
            <w:bookmarkEnd w:id="3"/>
          </w:p>
        </w:tc>
      </w:tr>
      <w:tr w:rsidR="00EA1578" w:rsidRPr="00331A82" w:rsidTr="00EA1578">
        <w:trPr>
          <w:cantSplit/>
          <w:trHeight w:val="892"/>
          <w:jc w:val="center"/>
        </w:trPr>
        <w:tc>
          <w:tcPr>
            <w:tcW w:w="999" w:type="dxa"/>
            <w:vMerge/>
            <w:vAlign w:val="center"/>
          </w:tcPr>
          <w:p w:rsidR="00EA1578" w:rsidRPr="002530D7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EA1578" w:rsidRPr="002530D7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0D7">
              <w:rPr>
                <w:rFonts w:ascii="標楷體" w:eastAsia="標楷體" w:hAnsi="標楷體" w:hint="eastAsia"/>
                <w:sz w:val="28"/>
                <w:szCs w:val="28"/>
              </w:rPr>
              <w:t>出席或缺席</w:t>
            </w:r>
          </w:p>
        </w:tc>
        <w:tc>
          <w:tcPr>
            <w:tcW w:w="1565" w:type="dxa"/>
            <w:vAlign w:val="center"/>
          </w:tcPr>
          <w:p w:rsidR="00EA1578" w:rsidRPr="002530D7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A1578" w:rsidRPr="002530D7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A1578" w:rsidRPr="002530D7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A1578" w:rsidRPr="002530D7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A1578" w:rsidRPr="00F72BDB" w:rsidRDefault="00EA1578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BDB" w:rsidRPr="00331A82" w:rsidTr="00EA1578">
        <w:trPr>
          <w:cantSplit/>
          <w:trHeight w:hRule="exact" w:val="1839"/>
          <w:jc w:val="center"/>
        </w:trPr>
        <w:tc>
          <w:tcPr>
            <w:tcW w:w="1728" w:type="dxa"/>
            <w:gridSpan w:val="2"/>
            <w:vAlign w:val="center"/>
          </w:tcPr>
          <w:p w:rsidR="00F72BDB" w:rsidRPr="00EA1578" w:rsidRDefault="00F72BDB" w:rsidP="00185A1A">
            <w:pPr>
              <w:spacing w:line="4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1578">
              <w:rPr>
                <w:rFonts w:ascii="標楷體" w:eastAsia="標楷體" w:hAnsi="標楷體" w:hint="eastAsia"/>
                <w:sz w:val="20"/>
                <w:szCs w:val="20"/>
              </w:rPr>
              <w:t>其他記事</w:t>
            </w:r>
          </w:p>
        </w:tc>
        <w:tc>
          <w:tcPr>
            <w:tcW w:w="8706" w:type="dxa"/>
            <w:gridSpan w:val="6"/>
            <w:vAlign w:val="center"/>
          </w:tcPr>
          <w:p w:rsidR="00F72BDB" w:rsidRPr="00EA1578" w:rsidRDefault="00F72BDB" w:rsidP="00185A1A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A1578">
              <w:rPr>
                <w:rFonts w:ascii="標楷體" w:eastAsia="標楷體" w:hAnsi="標楷體" w:hint="eastAsia"/>
                <w:sz w:val="20"/>
                <w:szCs w:val="20"/>
              </w:rPr>
              <w:t>1.評選委員是否</w:t>
            </w:r>
            <w:proofErr w:type="gramStart"/>
            <w:r w:rsidRPr="00EA1578">
              <w:rPr>
                <w:rFonts w:ascii="標楷體" w:eastAsia="標楷體" w:hAnsi="標楷體" w:hint="eastAsia"/>
                <w:sz w:val="20"/>
                <w:szCs w:val="20"/>
              </w:rPr>
              <w:t>先經逐項</w:t>
            </w:r>
            <w:proofErr w:type="gramEnd"/>
            <w:r w:rsidRPr="00EA1578">
              <w:rPr>
                <w:rFonts w:ascii="標楷體" w:eastAsia="標楷體" w:hAnsi="標楷體" w:hint="eastAsia"/>
                <w:sz w:val="20"/>
                <w:szCs w:val="20"/>
              </w:rPr>
              <w:t>討論後，再予評分：</w:t>
            </w:r>
            <w:r w:rsidR="00627A92" w:rsidRPr="00EA157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530D7" w:rsidRPr="00EA1578">
              <w:rPr>
                <w:rFonts w:ascii="標楷體" w:eastAsia="標楷體" w:hAnsi="標楷體" w:hint="eastAsia"/>
                <w:sz w:val="20"/>
                <w:szCs w:val="20"/>
              </w:rPr>
              <w:t>□是  □否</w:t>
            </w:r>
          </w:p>
          <w:p w:rsidR="00F72BDB" w:rsidRPr="00EA1578" w:rsidRDefault="00F72BDB" w:rsidP="00185A1A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A1578">
              <w:rPr>
                <w:rFonts w:ascii="標楷體" w:eastAsia="標楷體" w:hAnsi="標楷體" w:hint="eastAsia"/>
                <w:sz w:val="20"/>
                <w:szCs w:val="20"/>
              </w:rPr>
              <w:t>2.不同委員評選結果有無明顯差異情形（如有，其情形及處置）：</w:t>
            </w:r>
            <w:r w:rsidR="002530D7" w:rsidRPr="00EA1578">
              <w:rPr>
                <w:rFonts w:ascii="標楷體" w:eastAsia="標楷體" w:hAnsi="標楷體" w:hint="eastAsia"/>
                <w:sz w:val="20"/>
                <w:szCs w:val="20"/>
              </w:rPr>
              <w:t>□有 □無</w:t>
            </w:r>
          </w:p>
          <w:p w:rsidR="00F72BDB" w:rsidRPr="00EA1578" w:rsidRDefault="00F72BDB" w:rsidP="00185A1A">
            <w:pPr>
              <w:spacing w:line="360" w:lineRule="exact"/>
              <w:ind w:left="206" w:hangingChars="103" w:hanging="206"/>
              <w:rPr>
                <w:rFonts w:ascii="標楷體" w:eastAsia="標楷體" w:hAnsi="標楷體"/>
                <w:sz w:val="20"/>
                <w:szCs w:val="20"/>
              </w:rPr>
            </w:pPr>
            <w:r w:rsidRPr="00EA1578">
              <w:rPr>
                <w:rFonts w:ascii="標楷體" w:eastAsia="標楷體" w:hAnsi="標楷體" w:hint="eastAsia"/>
                <w:sz w:val="20"/>
                <w:szCs w:val="20"/>
              </w:rPr>
              <w:t>3.評選委員會或個別委員評選結果與工作小組初審意見有無差異情形（如有，</w:t>
            </w:r>
            <w:r w:rsidR="002530D7" w:rsidRPr="00EA1578">
              <w:rPr>
                <w:rFonts w:ascii="標楷體" w:eastAsia="標楷體" w:hAnsi="標楷體" w:hint="eastAsia"/>
                <w:sz w:val="20"/>
                <w:szCs w:val="20"/>
              </w:rPr>
              <w:t>其</w:t>
            </w:r>
            <w:r w:rsidRPr="00EA1578">
              <w:rPr>
                <w:rFonts w:ascii="標楷體" w:eastAsia="標楷體" w:hAnsi="標楷體" w:hint="eastAsia"/>
                <w:sz w:val="20"/>
                <w:szCs w:val="20"/>
              </w:rPr>
              <w:t>處置）：</w:t>
            </w:r>
            <w:r w:rsidR="002530D7" w:rsidRPr="00EA1578">
              <w:rPr>
                <w:rFonts w:ascii="標楷體" w:eastAsia="標楷體" w:hAnsi="標楷體" w:hint="eastAsia"/>
                <w:sz w:val="20"/>
                <w:szCs w:val="20"/>
              </w:rPr>
              <w:t>□有 □無</w:t>
            </w:r>
          </w:p>
          <w:p w:rsidR="00F72BDB" w:rsidRPr="00EA1578" w:rsidRDefault="00F72BDB" w:rsidP="00185A1A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A1578">
              <w:rPr>
                <w:rFonts w:ascii="標楷體" w:eastAsia="標楷體" w:hAnsi="標楷體" w:hint="eastAsia"/>
                <w:sz w:val="20"/>
                <w:szCs w:val="20"/>
              </w:rPr>
              <w:t>4.評選結果於簽報機關首長或其授權人員核定後方生效。</w:t>
            </w:r>
          </w:p>
        </w:tc>
      </w:tr>
    </w:tbl>
    <w:p w:rsidR="00F72BDB" w:rsidRPr="00F72BDB" w:rsidRDefault="00F72BDB" w:rsidP="00B17910">
      <w:pPr>
        <w:kinsoku w:val="0"/>
        <w:overflowPunct w:val="0"/>
        <w:adjustRightInd w:val="0"/>
        <w:snapToGrid w:val="0"/>
        <w:ind w:left="592" w:hanging="160"/>
        <w:jc w:val="both"/>
        <w:rPr>
          <w:rFonts w:ascii="標楷體" w:eastAsia="標楷體" w:hAnsi="標楷體"/>
          <w:kern w:val="3"/>
          <w:sz w:val="27"/>
          <w:szCs w:val="27"/>
        </w:rPr>
      </w:pPr>
    </w:p>
    <w:bookmarkEnd w:id="2"/>
    <w:p w:rsidR="00A349B2" w:rsidRPr="0071253A" w:rsidRDefault="00A349B2" w:rsidP="005D21E5">
      <w:pPr>
        <w:pStyle w:val="2"/>
        <w:rPr>
          <w:rFonts w:ascii="標楷體" w:eastAsia="標楷體" w:hAnsi="標楷體"/>
          <w:sz w:val="28"/>
          <w:szCs w:val="28"/>
        </w:rPr>
      </w:pPr>
    </w:p>
    <w:sectPr w:rsidR="00A349B2" w:rsidRPr="0071253A" w:rsidSect="00F72BDB">
      <w:footerReference w:type="even" r:id="rId6"/>
      <w:footerReference w:type="default" r:id="rId7"/>
      <w:pgSz w:w="11906" w:h="16838"/>
      <w:pgMar w:top="720" w:right="720" w:bottom="720" w:left="720" w:header="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B49" w:rsidRDefault="00891B49">
      <w:r>
        <w:separator/>
      </w:r>
    </w:p>
  </w:endnote>
  <w:endnote w:type="continuationSeparator" w:id="0">
    <w:p w:rsidR="00891B49" w:rsidRDefault="0089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23E" w:rsidRDefault="005D2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23E" w:rsidRDefault="00891B4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23E" w:rsidRDefault="005D2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150</w:t>
    </w:r>
    <w:r>
      <w:rPr>
        <w:rStyle w:val="a7"/>
      </w:rPr>
      <w:fldChar w:fldCharType="end"/>
    </w:r>
  </w:p>
  <w:p w:rsidR="00E5423E" w:rsidRDefault="00891B49">
    <w:pPr>
      <w:pStyle w:val="a5"/>
      <w:framePr w:wrap="around" w:vAnchor="text" w:hAnchor="margin" w:xAlign="right" w:y="1"/>
      <w:rPr>
        <w:rStyle w:val="a7"/>
      </w:rPr>
    </w:pPr>
  </w:p>
  <w:p w:rsidR="00E5423E" w:rsidRDefault="00891B49">
    <w:pPr>
      <w:pStyle w:val="a5"/>
      <w:framePr w:wrap="around" w:vAnchor="text" w:hAnchor="margin" w:xAlign="center" w:y="1"/>
      <w:ind w:right="360"/>
      <w:rPr>
        <w:rStyle w:val="a7"/>
      </w:rPr>
    </w:pPr>
  </w:p>
  <w:p w:rsidR="00E5423E" w:rsidRDefault="00891B4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B49" w:rsidRDefault="00891B49">
      <w:r>
        <w:separator/>
      </w:r>
    </w:p>
  </w:footnote>
  <w:footnote w:type="continuationSeparator" w:id="0">
    <w:p w:rsidR="00891B49" w:rsidRDefault="0089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10"/>
    <w:rsid w:val="00112A36"/>
    <w:rsid w:val="002530D7"/>
    <w:rsid w:val="002572EE"/>
    <w:rsid w:val="00487A38"/>
    <w:rsid w:val="00526D2D"/>
    <w:rsid w:val="005378D1"/>
    <w:rsid w:val="00593E27"/>
    <w:rsid w:val="005A2086"/>
    <w:rsid w:val="005D21E5"/>
    <w:rsid w:val="00627A92"/>
    <w:rsid w:val="0071253A"/>
    <w:rsid w:val="00891B49"/>
    <w:rsid w:val="008D4613"/>
    <w:rsid w:val="00A349B2"/>
    <w:rsid w:val="00B17910"/>
    <w:rsid w:val="00B729C7"/>
    <w:rsid w:val="00BA0919"/>
    <w:rsid w:val="00BA4BE1"/>
    <w:rsid w:val="00CA6021"/>
    <w:rsid w:val="00D0070D"/>
    <w:rsid w:val="00D36891"/>
    <w:rsid w:val="00EA1578"/>
    <w:rsid w:val="00F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17B3"/>
  <w15:chartTrackingRefBased/>
  <w15:docId w15:val="{19B35C30-B0A5-49D0-8F7A-EFF679F7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910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26D2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9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910"/>
    <w:rPr>
      <w:sz w:val="20"/>
      <w:szCs w:val="20"/>
    </w:rPr>
  </w:style>
  <w:style w:type="character" w:styleId="a7">
    <w:name w:val="page number"/>
    <w:rsid w:val="00B17910"/>
  </w:style>
  <w:style w:type="character" w:customStyle="1" w:styleId="20">
    <w:name w:val="標題 2 字元"/>
    <w:basedOn w:val="a0"/>
    <w:link w:val="2"/>
    <w:uiPriority w:val="9"/>
    <w:rsid w:val="00526D2D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柯冠廷</dc:creator>
  <cp:keywords/>
  <dc:description/>
  <cp:lastModifiedBy>柯冠廷</cp:lastModifiedBy>
  <cp:revision>17</cp:revision>
  <dcterms:created xsi:type="dcterms:W3CDTF">2022-03-23T01:59:00Z</dcterms:created>
  <dcterms:modified xsi:type="dcterms:W3CDTF">2022-05-17T07:26:00Z</dcterms:modified>
</cp:coreProperties>
</file>